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590D3B3" w:rsidR="004136C7" w:rsidRPr="00D6521E" w:rsidRDefault="00311443" w:rsidP="00AD6EFE">
      <w:pPr>
        <w:tabs>
          <w:tab w:val="left" w:pos="18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597E4A" wp14:editId="4C5F7824">
            <wp:extent cx="1590675" cy="79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136C7" w:rsidRPr="00D6521E" w:rsidRDefault="004136C7" w:rsidP="00AD6EFE">
      <w:pPr>
        <w:tabs>
          <w:tab w:val="left" w:pos="1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9850F87" w14:textId="77777777" w:rsidR="00627DA9" w:rsidRPr="00D6521E" w:rsidRDefault="00627DA9" w:rsidP="00AD6E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21E">
        <w:rPr>
          <w:rFonts w:ascii="Arial" w:hAnsi="Arial" w:cs="Arial"/>
          <w:b/>
          <w:sz w:val="22"/>
          <w:szCs w:val="22"/>
        </w:rPr>
        <w:t xml:space="preserve">INTEGRACJA SENSORYCZNA </w:t>
      </w:r>
    </w:p>
    <w:p w14:paraId="5DAB6C7B" w14:textId="577A8429" w:rsidR="004136C7" w:rsidRPr="00D6521E" w:rsidRDefault="00627DA9" w:rsidP="00D6521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b/>
          <w:sz w:val="22"/>
          <w:szCs w:val="22"/>
        </w:rPr>
        <w:t>zajęcia indywidualne</w:t>
      </w:r>
      <w:r w:rsidR="004136C7" w:rsidRPr="00D6521E">
        <w:rPr>
          <w:rFonts w:ascii="Arial" w:hAnsi="Arial" w:cs="Arial"/>
          <w:b/>
          <w:bCs/>
          <w:sz w:val="22"/>
          <w:szCs w:val="22"/>
        </w:rPr>
        <w:t xml:space="preserve"> </w:t>
      </w:r>
      <w:r w:rsidR="004136C7" w:rsidRPr="00D6521E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46F64655" w14:textId="10E41F31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  <w:u w:val="single"/>
        </w:rPr>
        <w:t>Osoby prowadzące</w:t>
      </w:r>
      <w:r w:rsidRPr="00D6521E">
        <w:rPr>
          <w:rFonts w:ascii="Arial" w:hAnsi="Arial" w:cs="Arial"/>
          <w:sz w:val="22"/>
          <w:szCs w:val="22"/>
        </w:rPr>
        <w:t xml:space="preserve">: terapeuci </w:t>
      </w:r>
      <w:r w:rsidR="00AD6EFE" w:rsidRPr="00D6521E">
        <w:rPr>
          <w:rFonts w:ascii="Arial" w:hAnsi="Arial" w:cs="Arial"/>
          <w:sz w:val="22"/>
          <w:szCs w:val="22"/>
        </w:rPr>
        <w:t>integracji sensorycznej</w:t>
      </w:r>
      <w:r w:rsidRPr="00D6521E">
        <w:rPr>
          <w:rFonts w:ascii="Arial" w:hAnsi="Arial" w:cs="Arial"/>
          <w:sz w:val="22"/>
          <w:szCs w:val="22"/>
        </w:rPr>
        <w:t xml:space="preserve"> PPP3</w:t>
      </w:r>
    </w:p>
    <w:p w14:paraId="70F4FE1F" w14:textId="77777777" w:rsidR="00D418F3" w:rsidRPr="00D6521E" w:rsidRDefault="00D418F3" w:rsidP="00AD6EFE">
      <w:pPr>
        <w:spacing w:line="276" w:lineRule="auto"/>
        <w:rPr>
          <w:rFonts w:ascii="Arial" w:hAnsi="Arial" w:cs="Arial"/>
          <w:sz w:val="22"/>
          <w:szCs w:val="22"/>
        </w:rPr>
      </w:pPr>
    </w:p>
    <w:p w14:paraId="6622F76C" w14:textId="649CA72C" w:rsidR="00AD6EFE" w:rsidRPr="00D6521E" w:rsidRDefault="00AD6EFE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 xml:space="preserve">Terapia integracji sensorycznej jest procesem neurologicznym dzięki któremu otrzymujmy zdolność </w:t>
      </w:r>
      <w:r w:rsidR="001904B8" w:rsidRPr="00D6521E">
        <w:rPr>
          <w:rFonts w:ascii="Arial" w:hAnsi="Arial" w:cs="Arial"/>
          <w:sz w:val="22"/>
          <w:szCs w:val="22"/>
        </w:rPr>
        <w:br/>
      </w:r>
      <w:r w:rsidRPr="00D6521E">
        <w:rPr>
          <w:rFonts w:ascii="Arial" w:hAnsi="Arial" w:cs="Arial"/>
          <w:sz w:val="22"/>
          <w:szCs w:val="22"/>
        </w:rPr>
        <w:t xml:space="preserve">do odczuwania, rozumienia i organizowania informacji płynących z otoczenia i z własnego organizmu. Zajęcia te to ćwiczenia ruchowe z wykorzystaniem sprzętu specjalistycznego. Jej celem jest normalizowanie odbioru doznań sensorycznych co pozytywnie wpływa na układ nerwowy i funkcjonowanie dziecka. Zajęcia polegają na wykonywaniu przez dziecko kierowanych aktywności i ćwiczeń fizycznych stymulujących układy sensoryczne: przedsionkowy, proprioceptywny, dotykowy, słuchowy, wzrokowy i węchowy. Jest to proces wymagający systematyczności i długotrwały. Terapia SI nie jest metodą rehabilitacji, a raczej wsparciem dla rozwoju dziecka. </w:t>
      </w:r>
    </w:p>
    <w:p w14:paraId="01C5E3E7" w14:textId="77777777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C4B31E" w14:textId="247E36B6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 xml:space="preserve">Na zajęcia zapraszamy dzieci w wieku 4-8 lat, uczęszczające do przedszkoli i szkół z terenu działania naszej Poradni. </w:t>
      </w:r>
      <w:r w:rsidR="00C87182" w:rsidRPr="00D6521E">
        <w:rPr>
          <w:rFonts w:ascii="Arial" w:hAnsi="Arial" w:cs="Arial"/>
          <w:sz w:val="22"/>
          <w:szCs w:val="22"/>
        </w:rPr>
        <w:t>Podstawą przyjęcia dziecka na terapię jest posiadanie diagnozy integracji sensorycznej, nie musi ona być wykonana w PPP3, ale musi być aktualna czyli nie starsza niż 2 lata. Niedostarczenie diagnozy powoduje odrzucenie wniosku.</w:t>
      </w:r>
      <w:r w:rsidR="003B2CFB" w:rsidRPr="00D6521E">
        <w:rPr>
          <w:rFonts w:ascii="Arial" w:hAnsi="Arial" w:cs="Arial"/>
          <w:sz w:val="22"/>
          <w:szCs w:val="22"/>
        </w:rPr>
        <w:t xml:space="preserve"> Dodatkowo wskazana jest dołączenie kserokopii istotnych opinii czy diagnoz lekarskich w szczególności będących realizacją zaleceń zawartych w diagnozie.</w:t>
      </w:r>
    </w:p>
    <w:p w14:paraId="58184118" w14:textId="77777777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6133B" w14:textId="6D8B0C8B" w:rsidR="00D418F3" w:rsidRPr="00D6521E" w:rsidRDefault="003B2CFB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>Terapia trwa jeden rok szkolny (dwa semestry)</w:t>
      </w:r>
      <w:r w:rsidR="004A7DF8" w:rsidRPr="00D6521E">
        <w:rPr>
          <w:rFonts w:ascii="Arial" w:hAnsi="Arial" w:cs="Arial"/>
          <w:sz w:val="22"/>
          <w:szCs w:val="22"/>
        </w:rPr>
        <w:t>, ze wzglądu na ograniczoną ilość miejsc i duże zainteresowanie przedłużana może być tylko w wyjątkowych i uzasadnionych przypadkach, po uzgodnieniu z Dyrektorem</w:t>
      </w:r>
      <w:r w:rsidRPr="00D6521E">
        <w:rPr>
          <w:rFonts w:ascii="Arial" w:hAnsi="Arial" w:cs="Arial"/>
          <w:sz w:val="22"/>
          <w:szCs w:val="22"/>
        </w:rPr>
        <w:t xml:space="preserve">. </w:t>
      </w:r>
      <w:r w:rsidR="00D418F3" w:rsidRPr="00D6521E">
        <w:rPr>
          <w:rFonts w:ascii="Arial" w:hAnsi="Arial" w:cs="Arial"/>
          <w:sz w:val="22"/>
          <w:szCs w:val="22"/>
        </w:rPr>
        <w:t>Spotkania będą odbywały się na terenie Poradni, raz</w:t>
      </w:r>
      <w:r w:rsidR="004A7DF8" w:rsidRPr="00D6521E">
        <w:rPr>
          <w:rFonts w:ascii="Arial" w:hAnsi="Arial" w:cs="Arial"/>
          <w:sz w:val="22"/>
          <w:szCs w:val="22"/>
        </w:rPr>
        <w:t xml:space="preserve"> </w:t>
      </w:r>
      <w:r w:rsidR="00D418F3" w:rsidRPr="00D6521E">
        <w:rPr>
          <w:rFonts w:ascii="Arial" w:hAnsi="Arial" w:cs="Arial"/>
          <w:sz w:val="22"/>
          <w:szCs w:val="22"/>
        </w:rPr>
        <w:t xml:space="preserve">w tygodniu, </w:t>
      </w:r>
      <w:r w:rsidRPr="00D6521E">
        <w:rPr>
          <w:rFonts w:ascii="Arial" w:hAnsi="Arial" w:cs="Arial"/>
          <w:sz w:val="22"/>
          <w:szCs w:val="22"/>
        </w:rPr>
        <w:t xml:space="preserve">a o ich długości decyduje terapeuta, przeważnie jest to </w:t>
      </w:r>
      <w:r w:rsidR="00D418F3" w:rsidRPr="00D6521E">
        <w:rPr>
          <w:rFonts w:ascii="Arial" w:hAnsi="Arial" w:cs="Arial"/>
          <w:sz w:val="22"/>
          <w:szCs w:val="22"/>
        </w:rPr>
        <w:t xml:space="preserve">45 min. </w:t>
      </w:r>
    </w:p>
    <w:p w14:paraId="739C8C48" w14:textId="77777777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6B9B7A" w14:textId="25BB8CB4" w:rsidR="00D418F3" w:rsidRPr="00D6521E" w:rsidRDefault="00C87182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 xml:space="preserve">Jeśli dziecko posiada opinię o potrzebie wczesnego wspomagania rozwoju i realizuje ją w innej placówce, gdzie nie ma terapii SI konieczne jest dostarczenie zaświadczenia o takiej sytuacji, aby jego wniosek mógł być rozpatrywany. (wzór PDF). </w:t>
      </w:r>
      <w:r w:rsidR="003B2CFB" w:rsidRPr="00D6521E">
        <w:rPr>
          <w:rFonts w:ascii="Arial" w:hAnsi="Arial" w:cs="Arial"/>
          <w:sz w:val="22"/>
          <w:szCs w:val="22"/>
        </w:rPr>
        <w:t>Na podstawie złożonych dokumentów zostaje powołany zespół składający się ze wszystkich terapeutów oraz W-c Dyr. rozpatrujący wnioski i określa listę osób przyjętych. O przyjęciu na terapię decydują kryteria: posiadanie orzeczenia o niepełnosprawności (przy WWR tylko z informacją</w:t>
      </w:r>
      <w:r w:rsidR="003B2CFB" w:rsidRPr="00D6521E">
        <w:rPr>
          <w:rFonts w:ascii="Arial" w:hAnsi="Arial" w:cs="Arial"/>
          <w:sz w:val="22"/>
          <w:szCs w:val="22"/>
        </w:rPr>
        <w:br/>
        <w:t>o niekorzystaniu z terapii w innej placówce), wiek dziecka (pierwszeństwo mają dzieci szkolne),dzieci uczęszczające do placówek publicznych, stopień zaburzeń. Kolejność składania wniosków nie ma znaczenia. O zakwalifikowaniu na zajęcia rodzice będą informowani telefonicznie do 01.10.2024. Jeśli rodzic nie będzie odbierał telefonu, zostanie podjęta próba skontaktowania się e-mailowo. Bark reakcji opiekunów będzie rozumiany jako reakcja z zajęć.</w:t>
      </w:r>
    </w:p>
    <w:p w14:paraId="62B85EDB" w14:textId="77777777" w:rsidR="003B2CFB" w:rsidRPr="00D6521E" w:rsidRDefault="003B2CFB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388445" w14:textId="0FFF7349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 xml:space="preserve">Aby zgłosić chęć udziału dziecka (spełniającego powyższe warunki) w zajęciach, należy wypełnić wniosek o objęcie dziecka zajęciami specjalistycznymi w Poradni i dołączyć ksero wystawionej opinii </w:t>
      </w:r>
      <w:r w:rsidRPr="00D6521E">
        <w:rPr>
          <w:rFonts w:ascii="Arial" w:hAnsi="Arial" w:cs="Arial"/>
          <w:sz w:val="22"/>
          <w:szCs w:val="22"/>
        </w:rPr>
        <w:br/>
        <w:t>po przeprowadzonej diagnozie SI</w:t>
      </w:r>
      <w:r w:rsidR="003B2CFB" w:rsidRPr="00D6521E">
        <w:rPr>
          <w:rFonts w:ascii="Arial" w:hAnsi="Arial" w:cs="Arial"/>
          <w:sz w:val="22"/>
          <w:szCs w:val="22"/>
        </w:rPr>
        <w:t xml:space="preserve"> i innych wskazanych opinii</w:t>
      </w:r>
      <w:r w:rsidRPr="00D6521E">
        <w:rPr>
          <w:rFonts w:ascii="Arial" w:hAnsi="Arial" w:cs="Arial"/>
          <w:sz w:val="22"/>
          <w:szCs w:val="22"/>
        </w:rPr>
        <w:t xml:space="preserve"> (wniosek dostępny w sekretariacie i na stronie internetowej Poradni w zakładce „druki do pobrania”). Wnioski można składać </w:t>
      </w:r>
      <w:r w:rsidR="003B2CFB" w:rsidRPr="00D6521E">
        <w:rPr>
          <w:rFonts w:ascii="Arial" w:hAnsi="Arial" w:cs="Arial"/>
          <w:b/>
          <w:sz w:val="22"/>
          <w:szCs w:val="22"/>
        </w:rPr>
        <w:t xml:space="preserve">od 01.07.2024 </w:t>
      </w:r>
      <w:r w:rsidR="00D6521E">
        <w:rPr>
          <w:rFonts w:ascii="Arial" w:hAnsi="Arial" w:cs="Arial"/>
          <w:b/>
          <w:sz w:val="22"/>
          <w:szCs w:val="22"/>
        </w:rPr>
        <w:br/>
      </w:r>
      <w:r w:rsidR="003B2CFB" w:rsidRPr="00D6521E">
        <w:rPr>
          <w:rFonts w:ascii="Arial" w:hAnsi="Arial" w:cs="Arial"/>
          <w:b/>
          <w:sz w:val="22"/>
          <w:szCs w:val="22"/>
        </w:rPr>
        <w:t>do 06.09.2024 r</w:t>
      </w:r>
      <w:r w:rsidRPr="00D6521E">
        <w:rPr>
          <w:rFonts w:ascii="Arial" w:hAnsi="Arial" w:cs="Arial"/>
          <w:b/>
          <w:sz w:val="22"/>
          <w:szCs w:val="22"/>
        </w:rPr>
        <w:t>.</w:t>
      </w:r>
    </w:p>
    <w:p w14:paraId="716B252F" w14:textId="407CA3E4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 xml:space="preserve">Od </w:t>
      </w:r>
      <w:r w:rsidR="003B2CFB" w:rsidRPr="00D6521E">
        <w:rPr>
          <w:rFonts w:ascii="Arial" w:hAnsi="Arial" w:cs="Arial"/>
          <w:sz w:val="22"/>
          <w:szCs w:val="22"/>
        </w:rPr>
        <w:t xml:space="preserve">01 </w:t>
      </w:r>
      <w:r w:rsidRPr="00D6521E">
        <w:rPr>
          <w:rFonts w:ascii="Arial" w:hAnsi="Arial" w:cs="Arial"/>
          <w:sz w:val="22"/>
          <w:szCs w:val="22"/>
        </w:rPr>
        <w:t xml:space="preserve">października w sekretariacie Poradni będzie dostępna lista dzieci niezakwalifikowanych </w:t>
      </w:r>
      <w:r w:rsidRPr="00D6521E">
        <w:rPr>
          <w:rFonts w:ascii="Arial" w:hAnsi="Arial" w:cs="Arial"/>
          <w:sz w:val="22"/>
          <w:szCs w:val="22"/>
        </w:rPr>
        <w:br/>
        <w:t>na zajęcia</w:t>
      </w:r>
      <w:r w:rsidR="003B2CFB" w:rsidRPr="00D6521E">
        <w:rPr>
          <w:rFonts w:ascii="Arial" w:hAnsi="Arial" w:cs="Arial"/>
          <w:sz w:val="22"/>
          <w:szCs w:val="22"/>
        </w:rPr>
        <w:t xml:space="preserve"> z podaniem przyczyny niezakwalifikowania</w:t>
      </w:r>
      <w:r w:rsidRPr="00D6521E">
        <w:rPr>
          <w:rFonts w:ascii="Arial" w:hAnsi="Arial" w:cs="Arial"/>
          <w:sz w:val="22"/>
          <w:szCs w:val="22"/>
        </w:rPr>
        <w:t>.</w:t>
      </w:r>
    </w:p>
    <w:p w14:paraId="125D5DF6" w14:textId="0711817B" w:rsidR="00AD6EFE" w:rsidRPr="00D6521E" w:rsidRDefault="00AD6EFE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 xml:space="preserve">Szczegółowe informacje dotyczące rekrutacji dostępne są </w:t>
      </w:r>
      <w:r w:rsidR="001904B8" w:rsidRPr="00D6521E">
        <w:rPr>
          <w:rFonts w:ascii="Arial" w:hAnsi="Arial" w:cs="Arial"/>
          <w:sz w:val="22"/>
          <w:szCs w:val="22"/>
        </w:rPr>
        <w:t xml:space="preserve">w AKTUALNOŚCIACH. </w:t>
      </w:r>
      <w:r w:rsidRPr="00D6521E">
        <w:rPr>
          <w:rFonts w:ascii="Arial" w:hAnsi="Arial" w:cs="Arial"/>
          <w:sz w:val="22"/>
          <w:szCs w:val="22"/>
        </w:rPr>
        <w:t xml:space="preserve">Bardzo prosimy </w:t>
      </w:r>
      <w:r w:rsidR="001904B8" w:rsidRPr="00D6521E">
        <w:rPr>
          <w:rFonts w:ascii="Arial" w:hAnsi="Arial" w:cs="Arial"/>
          <w:sz w:val="22"/>
          <w:szCs w:val="22"/>
        </w:rPr>
        <w:br/>
        <w:t xml:space="preserve">o zapoznanie się z nimi </w:t>
      </w:r>
      <w:r w:rsidRPr="00D6521E">
        <w:rPr>
          <w:rFonts w:ascii="Arial" w:hAnsi="Arial" w:cs="Arial"/>
          <w:sz w:val="22"/>
          <w:szCs w:val="22"/>
        </w:rPr>
        <w:t>przed zapisaniem dziecka na terapię</w:t>
      </w:r>
      <w:r w:rsidR="00F150FF">
        <w:rPr>
          <w:rFonts w:ascii="Arial" w:hAnsi="Arial" w:cs="Arial"/>
          <w:sz w:val="22"/>
          <w:szCs w:val="22"/>
        </w:rPr>
        <w:t>.</w:t>
      </w:r>
      <w:r w:rsidRPr="00D6521E">
        <w:rPr>
          <w:rFonts w:ascii="Arial" w:hAnsi="Arial" w:cs="Arial"/>
          <w:sz w:val="22"/>
          <w:szCs w:val="22"/>
        </w:rPr>
        <w:t xml:space="preserve"> </w:t>
      </w:r>
    </w:p>
    <w:p w14:paraId="367E5D1B" w14:textId="77777777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C6B757" w14:textId="77777777" w:rsidR="00D418F3" w:rsidRPr="00D6521E" w:rsidRDefault="00D418F3" w:rsidP="00AD6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FE23F" w14:textId="0F1ABE33" w:rsidR="00DA75C5" w:rsidRPr="00D6521E" w:rsidRDefault="00D418F3" w:rsidP="00D652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21E">
        <w:rPr>
          <w:rFonts w:ascii="Arial" w:hAnsi="Arial" w:cs="Arial"/>
          <w:sz w:val="22"/>
          <w:szCs w:val="22"/>
        </w:rPr>
        <w:t>Serdecznie zapraszamy</w:t>
      </w:r>
    </w:p>
    <w:sectPr w:rsidR="00DA75C5" w:rsidRPr="00D6521E" w:rsidSect="00311443">
      <w:pgSz w:w="11906" w:h="16838"/>
      <w:pgMar w:top="426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74E4" w14:textId="77777777" w:rsidR="00AB69E2" w:rsidRDefault="00AB69E2" w:rsidP="00DA75C5">
      <w:r>
        <w:separator/>
      </w:r>
    </w:p>
  </w:endnote>
  <w:endnote w:type="continuationSeparator" w:id="0">
    <w:p w14:paraId="1BED8DEA" w14:textId="77777777" w:rsidR="00AB69E2" w:rsidRDefault="00AB69E2" w:rsidP="00DA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66CF" w14:textId="77777777" w:rsidR="00AB69E2" w:rsidRDefault="00AB69E2" w:rsidP="00DA75C5">
      <w:r>
        <w:separator/>
      </w:r>
    </w:p>
  </w:footnote>
  <w:footnote w:type="continuationSeparator" w:id="0">
    <w:p w14:paraId="1D9D4F5A" w14:textId="77777777" w:rsidR="00AB69E2" w:rsidRDefault="00AB69E2" w:rsidP="00DA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D9F"/>
    <w:multiLevelType w:val="hybridMultilevel"/>
    <w:tmpl w:val="C0620F32"/>
    <w:lvl w:ilvl="0" w:tplc="133EAE1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3EAE1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75822"/>
    <w:multiLevelType w:val="hybridMultilevel"/>
    <w:tmpl w:val="C5B40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810B0"/>
    <w:multiLevelType w:val="hybridMultilevel"/>
    <w:tmpl w:val="E390A720"/>
    <w:lvl w:ilvl="0" w:tplc="133EAE1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3EAE1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84497"/>
    <w:multiLevelType w:val="hybridMultilevel"/>
    <w:tmpl w:val="412452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33EAE1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3EAE1C">
      <w:start w:val="1"/>
      <w:numFmt w:val="bullet"/>
      <w:lvlText w:val=""/>
      <w:lvlJc w:val="left"/>
      <w:pPr>
        <w:ind w:left="2235" w:hanging="435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53009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89450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917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088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24895"/>
    <w:rsid w:val="000675DA"/>
    <w:rsid w:val="000B00D7"/>
    <w:rsid w:val="00113A00"/>
    <w:rsid w:val="00151BE1"/>
    <w:rsid w:val="001648CA"/>
    <w:rsid w:val="00164EFA"/>
    <w:rsid w:val="0017723B"/>
    <w:rsid w:val="00177639"/>
    <w:rsid w:val="001904B8"/>
    <w:rsid w:val="00191A1E"/>
    <w:rsid w:val="001A79A5"/>
    <w:rsid w:val="00206A0C"/>
    <w:rsid w:val="00210258"/>
    <w:rsid w:val="00210846"/>
    <w:rsid w:val="00246F77"/>
    <w:rsid w:val="00293E12"/>
    <w:rsid w:val="002C572A"/>
    <w:rsid w:val="002D79D1"/>
    <w:rsid w:val="00302285"/>
    <w:rsid w:val="00304EA0"/>
    <w:rsid w:val="00311443"/>
    <w:rsid w:val="003314FB"/>
    <w:rsid w:val="00362BDE"/>
    <w:rsid w:val="00364E13"/>
    <w:rsid w:val="003910B0"/>
    <w:rsid w:val="003911E2"/>
    <w:rsid w:val="0039204B"/>
    <w:rsid w:val="003A68C1"/>
    <w:rsid w:val="003B2CFB"/>
    <w:rsid w:val="003D07E8"/>
    <w:rsid w:val="003D7CEA"/>
    <w:rsid w:val="003E0760"/>
    <w:rsid w:val="003E7F72"/>
    <w:rsid w:val="004136C7"/>
    <w:rsid w:val="00414EEB"/>
    <w:rsid w:val="004242ED"/>
    <w:rsid w:val="00442330"/>
    <w:rsid w:val="004500E3"/>
    <w:rsid w:val="004A7DF8"/>
    <w:rsid w:val="004C7CF6"/>
    <w:rsid w:val="00541F3F"/>
    <w:rsid w:val="0057679B"/>
    <w:rsid w:val="00581B43"/>
    <w:rsid w:val="005A7013"/>
    <w:rsid w:val="005D05E4"/>
    <w:rsid w:val="00613CA5"/>
    <w:rsid w:val="00627DA9"/>
    <w:rsid w:val="00660489"/>
    <w:rsid w:val="00674A5E"/>
    <w:rsid w:val="006975CB"/>
    <w:rsid w:val="006A3C82"/>
    <w:rsid w:val="006C0566"/>
    <w:rsid w:val="006F6B0B"/>
    <w:rsid w:val="007106E1"/>
    <w:rsid w:val="007175EC"/>
    <w:rsid w:val="0077397F"/>
    <w:rsid w:val="007842C9"/>
    <w:rsid w:val="007F0641"/>
    <w:rsid w:val="007F4B00"/>
    <w:rsid w:val="00814C54"/>
    <w:rsid w:val="00821B4F"/>
    <w:rsid w:val="00836C98"/>
    <w:rsid w:val="00885399"/>
    <w:rsid w:val="008A5618"/>
    <w:rsid w:val="008F6920"/>
    <w:rsid w:val="00912AF0"/>
    <w:rsid w:val="00921AF9"/>
    <w:rsid w:val="00943A8D"/>
    <w:rsid w:val="009816C5"/>
    <w:rsid w:val="009B223C"/>
    <w:rsid w:val="009C2A01"/>
    <w:rsid w:val="009C4AEE"/>
    <w:rsid w:val="009C7440"/>
    <w:rsid w:val="00A2133D"/>
    <w:rsid w:val="00A24AD3"/>
    <w:rsid w:val="00A32252"/>
    <w:rsid w:val="00A46A51"/>
    <w:rsid w:val="00A479EB"/>
    <w:rsid w:val="00A64D54"/>
    <w:rsid w:val="00A71116"/>
    <w:rsid w:val="00AB69E2"/>
    <w:rsid w:val="00AD4B63"/>
    <w:rsid w:val="00AD5F57"/>
    <w:rsid w:val="00AD6EFE"/>
    <w:rsid w:val="00AE2311"/>
    <w:rsid w:val="00B0626D"/>
    <w:rsid w:val="00B2330B"/>
    <w:rsid w:val="00BC62FE"/>
    <w:rsid w:val="00C11541"/>
    <w:rsid w:val="00C62331"/>
    <w:rsid w:val="00C74F8A"/>
    <w:rsid w:val="00C87182"/>
    <w:rsid w:val="00C94E7A"/>
    <w:rsid w:val="00CA5B8D"/>
    <w:rsid w:val="00CD4F47"/>
    <w:rsid w:val="00D418F3"/>
    <w:rsid w:val="00D6521E"/>
    <w:rsid w:val="00D87DFC"/>
    <w:rsid w:val="00DA75C5"/>
    <w:rsid w:val="00DB19BE"/>
    <w:rsid w:val="00DF351B"/>
    <w:rsid w:val="00E2357C"/>
    <w:rsid w:val="00E40E99"/>
    <w:rsid w:val="00EB385B"/>
    <w:rsid w:val="00F150FF"/>
    <w:rsid w:val="00F36134"/>
    <w:rsid w:val="00F443DB"/>
    <w:rsid w:val="00F50A03"/>
    <w:rsid w:val="4D2D28D3"/>
    <w:rsid w:val="729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6D102"/>
  <w15:docId w15:val="{DA69A273-3FE8-4FB7-BDB9-337F698D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E40E99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C74F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7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C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5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Anna Grabowska</cp:lastModifiedBy>
  <cp:revision>6</cp:revision>
  <cp:lastPrinted>2019-07-10T15:54:00Z</cp:lastPrinted>
  <dcterms:created xsi:type="dcterms:W3CDTF">2024-06-01T16:55:00Z</dcterms:created>
  <dcterms:modified xsi:type="dcterms:W3CDTF">2024-07-10T11:22:00Z</dcterms:modified>
</cp:coreProperties>
</file>