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7E8F" w14:textId="77777777" w:rsidR="007E63AA" w:rsidRDefault="007E63AA" w:rsidP="007E63AA">
      <w:pPr>
        <w:tabs>
          <w:tab w:val="left" w:pos="180"/>
        </w:tabs>
      </w:pPr>
      <w:r>
        <w:rPr>
          <w:rFonts w:ascii="Century" w:hAnsi="Century" w:cs="Century"/>
          <w:noProof/>
          <w:lang w:eastAsia="pl-PL"/>
        </w:rPr>
        <w:drawing>
          <wp:inline distT="0" distB="0" distL="0" distR="0" wp14:anchorId="59F0EFC2" wp14:editId="0B2AB906">
            <wp:extent cx="1590675" cy="790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4F97B" w14:textId="77777777" w:rsidR="007E63AA" w:rsidRDefault="007E63AA" w:rsidP="007E63AA">
      <w:pPr>
        <w:tabs>
          <w:tab w:val="left" w:pos="180"/>
        </w:tabs>
      </w:pPr>
    </w:p>
    <w:p w14:paraId="2C73D31A" w14:textId="77777777" w:rsidR="007E63AA" w:rsidRDefault="007E63AA" w:rsidP="007E63AA">
      <w:pPr>
        <w:pStyle w:val="Nagwek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„Grupa wsparcia dla rodziców w sytuacji okołorozwodowej”</w:t>
      </w:r>
    </w:p>
    <w:p w14:paraId="72766A1A" w14:textId="77777777" w:rsidR="007E63AA" w:rsidRDefault="007E63AA" w:rsidP="007E63AA">
      <w:pPr>
        <w:jc w:val="center"/>
        <w:rPr>
          <w:rFonts w:ascii="Arial" w:hAnsi="Arial" w:cs="Arial"/>
        </w:rPr>
      </w:pPr>
      <w:r>
        <w:rPr>
          <w:b/>
          <w:bCs/>
        </w:rPr>
        <w:t xml:space="preserve"> </w:t>
      </w:r>
      <w:r>
        <w:rPr>
          <w:rFonts w:ascii="Arial" w:hAnsi="Arial" w:cs="Arial"/>
        </w:rPr>
        <w:t xml:space="preserve">   _______________________________________________________________________________</w:t>
      </w:r>
    </w:p>
    <w:p w14:paraId="43D16999" w14:textId="77777777" w:rsidR="007E63AA" w:rsidRDefault="007E63AA" w:rsidP="007E63AA">
      <w:pPr>
        <w:rPr>
          <w:lang w:eastAsia="pl-PL"/>
        </w:rPr>
      </w:pPr>
    </w:p>
    <w:p w14:paraId="53CCD9B0" w14:textId="77777777" w:rsidR="007E63AA" w:rsidRPr="007E63AA" w:rsidRDefault="007E63AA" w:rsidP="007E63AA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 w:rsidRPr="007E63AA">
        <w:rPr>
          <w:b/>
        </w:rPr>
        <w:t>Dla kogo?</w:t>
      </w:r>
    </w:p>
    <w:p w14:paraId="74C81D3C" w14:textId="77777777" w:rsidR="007E63AA" w:rsidRPr="007E63AA" w:rsidRDefault="007E63AA" w:rsidP="007E63AA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7E63AA">
        <w:t xml:space="preserve">Grupa przeznaczona jest </w:t>
      </w:r>
      <w:r w:rsidRPr="007E63AA">
        <w:rPr>
          <w:u w:val="single"/>
        </w:rPr>
        <w:t>dla rodziców dzieci uczęszczających</w:t>
      </w:r>
      <w:r w:rsidRPr="007E63AA">
        <w:t xml:space="preserve"> do tutejszej </w:t>
      </w:r>
      <w:r>
        <w:t>P</w:t>
      </w:r>
      <w:r w:rsidRPr="007E63AA">
        <w:t>oradni na</w:t>
      </w:r>
      <w:r w:rsidRPr="007E63AA">
        <w:rPr>
          <w:u w:val="single"/>
        </w:rPr>
        <w:t xml:space="preserve"> „Grupowe zajęcia terapeutyczne dla dzieci z tzw. sytuacji okołorozwodowej”</w:t>
      </w:r>
      <w:r w:rsidRPr="007E63AA">
        <w:t xml:space="preserve"> (przed rozstaniem/rozwodem rodziców, w trakcie i po rozwodzie).                                        </w:t>
      </w:r>
    </w:p>
    <w:p w14:paraId="3C168101" w14:textId="77777777" w:rsidR="007E63AA" w:rsidRPr="007E63AA" w:rsidRDefault="007E63AA" w:rsidP="007E63AA">
      <w:pPr>
        <w:pStyle w:val="NormalnyWeb"/>
        <w:shd w:val="clear" w:color="auto" w:fill="FFFFFF"/>
        <w:spacing w:before="0" w:beforeAutospacing="0" w:after="0" w:afterAutospacing="0"/>
      </w:pPr>
    </w:p>
    <w:p w14:paraId="465FE718" w14:textId="77777777" w:rsidR="007E63AA" w:rsidRPr="007E63AA" w:rsidRDefault="007E63AA" w:rsidP="007E63AA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  <w:r w:rsidRPr="007E63AA">
        <w:rPr>
          <w:b/>
          <w:bCs/>
        </w:rPr>
        <w:t>Dlaczego warto?</w:t>
      </w:r>
    </w:p>
    <w:p w14:paraId="6831547D" w14:textId="77777777" w:rsidR="007E63AA" w:rsidRPr="007E63AA" w:rsidRDefault="007E63AA" w:rsidP="007E63AA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7E63AA">
        <w:t>Rodzice dowiedzą się jak powiedzieć dziecku o rozwodzie, jakie są i jak mogą przebiegać etapy rozwodu oraz jakie uczucia i zachowania wówczas się pojawiają.</w:t>
      </w:r>
    </w:p>
    <w:p w14:paraId="47833845" w14:textId="77777777" w:rsidR="007E63AA" w:rsidRPr="007E63AA" w:rsidRDefault="007E63AA" w:rsidP="007E63AA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7E63AA">
        <w:t xml:space="preserve">Będą mieli możliwość podzielenia się z innymi uczestnikami  swoimi doświadczeniami związanymi </w:t>
      </w:r>
      <w:r>
        <w:br/>
      </w:r>
      <w:r w:rsidRPr="007E63AA">
        <w:t>z rozwodem oraz bieżącymi sprawami dotyczącymi swojej rodziny. Otrzymają wsparcie i wiedzę służącą lepszemu funkcjonowaniu w roli rodzica, radzenia sobie z emocjami i trudnymi zachowaniami dziecka.</w:t>
      </w:r>
    </w:p>
    <w:p w14:paraId="10128862" w14:textId="77777777" w:rsidR="007E63AA" w:rsidRPr="007E63AA" w:rsidRDefault="007E63AA" w:rsidP="007E63AA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3206DEDC" w14:textId="77777777" w:rsidR="007E63AA" w:rsidRPr="007E63AA" w:rsidRDefault="007E63AA" w:rsidP="007E63AA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  <w:r w:rsidRPr="007E63AA">
        <w:rPr>
          <w:b/>
          <w:bCs/>
        </w:rPr>
        <w:t>Kiedy?</w:t>
      </w:r>
    </w:p>
    <w:p w14:paraId="4CA06DCC" w14:textId="7AD8603D" w:rsidR="007E63AA" w:rsidRPr="007E63AA" w:rsidRDefault="007E63AA" w:rsidP="00327B4F">
      <w:pPr>
        <w:pStyle w:val="NormalnyWeb"/>
        <w:shd w:val="clear" w:color="auto" w:fill="FFFFFF"/>
        <w:spacing w:before="0" w:beforeAutospacing="0" w:after="0" w:afterAutospacing="0"/>
      </w:pPr>
      <w:r w:rsidRPr="007E63AA">
        <w:t xml:space="preserve">Zajęcia będą obywać się w </w:t>
      </w:r>
      <w:r w:rsidRPr="007E63AA">
        <w:rPr>
          <w:u w:val="single"/>
        </w:rPr>
        <w:t>środy</w:t>
      </w:r>
      <w:r w:rsidRPr="007E63AA">
        <w:t xml:space="preserve"> w godzinach </w:t>
      </w:r>
      <w:r w:rsidRPr="007E63AA">
        <w:rPr>
          <w:u w:val="single"/>
        </w:rPr>
        <w:t>17.30-18.30</w:t>
      </w:r>
      <w:r w:rsidRPr="007E63AA">
        <w:t xml:space="preserve"> (1 h), w </w:t>
      </w:r>
      <w:r w:rsidR="00330AEE">
        <w:t>pierwszym</w:t>
      </w:r>
      <w:r w:rsidRPr="007E63AA">
        <w:t xml:space="preserve"> </w:t>
      </w:r>
      <w:r w:rsidR="00330AEE">
        <w:t>półroczu</w:t>
      </w:r>
      <w:r w:rsidRPr="007E63AA">
        <w:t xml:space="preserve"> 202</w:t>
      </w:r>
      <w:r w:rsidR="00FD6108">
        <w:t>3</w:t>
      </w:r>
      <w:r w:rsidRPr="007E63AA">
        <w:t>/202</w:t>
      </w:r>
      <w:r w:rsidR="00FD6108">
        <w:t>4</w:t>
      </w:r>
      <w:r w:rsidRPr="007E63AA">
        <w:t xml:space="preserve">. </w:t>
      </w:r>
    </w:p>
    <w:p w14:paraId="41A0F6B6" w14:textId="77777777" w:rsidR="007E63AA" w:rsidRPr="007E63AA" w:rsidRDefault="007E63AA" w:rsidP="007E63AA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57258885" w14:textId="77777777" w:rsidR="007E63AA" w:rsidRPr="007E63AA" w:rsidRDefault="007E63AA" w:rsidP="007E63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3AA">
        <w:rPr>
          <w:rFonts w:ascii="Times New Roman" w:hAnsi="Times New Roman" w:cs="Times New Roman"/>
          <w:b/>
          <w:bCs/>
          <w:sz w:val="24"/>
          <w:szCs w:val="24"/>
        </w:rPr>
        <w:t>Kto prowadzi?</w:t>
      </w:r>
    </w:p>
    <w:p w14:paraId="55F33F71" w14:textId="77777777" w:rsidR="007E63AA" w:rsidRPr="007E63AA" w:rsidRDefault="007E63AA" w:rsidP="007E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3A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Psycholodzy z Poradni Psychologiczno-Pedagogicznej nr 3:</w:t>
      </w:r>
    </w:p>
    <w:p w14:paraId="6FD5A5D1" w14:textId="77777777" w:rsidR="007E63AA" w:rsidRPr="00330AEE" w:rsidRDefault="007E63AA" w:rsidP="007E6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Pr="00330AEE">
        <w:rPr>
          <w:rFonts w:ascii="Times New Roman" w:hAnsi="Times New Roman" w:cs="Times New Roman"/>
          <w:sz w:val="24"/>
          <w:szCs w:val="24"/>
        </w:rPr>
        <w:t xml:space="preserve">Aleksandra Banasiewicz-Tenerowicz </w:t>
      </w:r>
    </w:p>
    <w:p w14:paraId="724745F9" w14:textId="77777777" w:rsidR="007E63AA" w:rsidRPr="00330AEE" w:rsidRDefault="007E63AA" w:rsidP="007E63AA">
      <w:pPr>
        <w:pStyle w:val="NormalnyWeb"/>
        <w:shd w:val="clear" w:color="auto" w:fill="FFFFFF"/>
        <w:spacing w:before="0" w:beforeAutospacing="0" w:after="0" w:afterAutospacing="0"/>
      </w:pPr>
      <w:r w:rsidRPr="00330AEE">
        <w:t xml:space="preserve">mgr Dorota Ziółek </w:t>
      </w:r>
    </w:p>
    <w:p w14:paraId="335455D2" w14:textId="77777777" w:rsidR="007E63AA" w:rsidRPr="007E63AA" w:rsidRDefault="007E63AA" w:rsidP="007E63AA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456D3693" w14:textId="77777777" w:rsidR="007E63AA" w:rsidRPr="007E63AA" w:rsidRDefault="007E63AA" w:rsidP="007E63AA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E63AA">
        <w:rPr>
          <w:b/>
          <w:bCs/>
        </w:rPr>
        <w:t>Jak się zapisać?</w:t>
      </w:r>
    </w:p>
    <w:p w14:paraId="09D384B7" w14:textId="77777777" w:rsidR="007E63AA" w:rsidRPr="007E63AA" w:rsidRDefault="007E63AA" w:rsidP="007E63AA">
      <w:pPr>
        <w:pStyle w:val="NormalnyWeb"/>
        <w:shd w:val="clear" w:color="auto" w:fill="FFFFFF"/>
        <w:spacing w:before="0" w:beforeAutospacing="0" w:after="0" w:afterAutospacing="0"/>
      </w:pPr>
      <w:r w:rsidRPr="007E63AA">
        <w:t xml:space="preserve">Zainteresowanych rodziców prosimy o kontakt z psychologami prowadzącymi:       </w:t>
      </w:r>
    </w:p>
    <w:p w14:paraId="129715C2" w14:textId="77777777" w:rsidR="00330AEE" w:rsidRDefault="00000000" w:rsidP="007E63AA">
      <w:pPr>
        <w:pStyle w:val="NormalnyWeb"/>
        <w:shd w:val="clear" w:color="auto" w:fill="FFFFFF"/>
        <w:spacing w:before="0" w:beforeAutospacing="0" w:after="0" w:afterAutospacing="0"/>
      </w:pPr>
      <w:hyperlink r:id="rId6" w:history="1">
        <w:r w:rsidR="00330AEE" w:rsidRPr="007E4CBD">
          <w:rPr>
            <w:rStyle w:val="Hipercze"/>
          </w:rPr>
          <w:t>aleksandrabanasiewicz@eduwarszawa.pl</w:t>
        </w:r>
      </w:hyperlink>
    </w:p>
    <w:p w14:paraId="492A6C92" w14:textId="77777777" w:rsidR="007E63AA" w:rsidRDefault="00000000" w:rsidP="007E63AA">
      <w:pPr>
        <w:pStyle w:val="NormalnyWeb"/>
        <w:shd w:val="clear" w:color="auto" w:fill="FFFFFF"/>
        <w:spacing w:before="0" w:beforeAutospacing="0" w:after="0" w:afterAutospacing="0"/>
      </w:pPr>
      <w:hyperlink r:id="rId7" w:history="1">
        <w:r w:rsidR="00330AEE" w:rsidRPr="007E4CBD">
          <w:rPr>
            <w:rStyle w:val="Hipercze"/>
          </w:rPr>
          <w:t>dziolek@eduwarszawa.pl</w:t>
        </w:r>
      </w:hyperlink>
    </w:p>
    <w:p w14:paraId="7B94069C" w14:textId="77777777" w:rsidR="00330AEE" w:rsidRPr="007E63AA" w:rsidRDefault="00330AEE" w:rsidP="007E63AA">
      <w:pPr>
        <w:pStyle w:val="NormalnyWeb"/>
        <w:shd w:val="clear" w:color="auto" w:fill="FFFFFF"/>
        <w:spacing w:before="0" w:beforeAutospacing="0" w:after="0" w:afterAutospacing="0"/>
      </w:pPr>
    </w:p>
    <w:p w14:paraId="78CE8C40" w14:textId="77777777" w:rsidR="007E63AA" w:rsidRPr="00330AEE" w:rsidRDefault="00330AEE" w:rsidP="007E63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30AEE">
        <w:rPr>
          <w:rFonts w:ascii="Times New Roman" w:hAnsi="Times New Roman" w:cs="Times New Roman"/>
          <w:i/>
          <w:sz w:val="28"/>
          <w:szCs w:val="24"/>
        </w:rPr>
        <w:t>Serdecznie zapraszamy</w:t>
      </w:r>
    </w:p>
    <w:p w14:paraId="26E75D93" w14:textId="77777777" w:rsidR="0094007D" w:rsidRDefault="0094007D"/>
    <w:sectPr w:rsidR="0094007D" w:rsidSect="007E63AA">
      <w:pgSz w:w="11906" w:h="16838"/>
      <w:pgMar w:top="568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A9"/>
    <w:rsid w:val="00327B4F"/>
    <w:rsid w:val="00330AEE"/>
    <w:rsid w:val="007E63AA"/>
    <w:rsid w:val="0094007D"/>
    <w:rsid w:val="00F61DA9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FF2E"/>
  <w15:chartTrackingRefBased/>
  <w15:docId w15:val="{9A502725-07A6-4040-B394-622958E6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3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7E63AA"/>
    <w:pPr>
      <w:keepNext/>
      <w:spacing w:after="0" w:line="240" w:lineRule="auto"/>
      <w:outlineLvl w:val="0"/>
    </w:pPr>
    <w:rPr>
      <w:rFonts w:ascii="Batang" w:eastAsia="Batang" w:hAnsi="Batang" w:cs="Times New Roman"/>
      <w:b/>
      <w:bCs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3AA"/>
    <w:rPr>
      <w:rFonts w:ascii="Batang" w:eastAsia="Batang" w:hAnsi="Batang" w:cs="Times New Roman"/>
      <w:b/>
      <w:bCs/>
      <w:sz w:val="4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63A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E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63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iolek@eduwarszaw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banasiewicz@eduwarsza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CB5E-9C04-458C-A8FA-4440EE13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Anna Grabowska</cp:lastModifiedBy>
  <cp:revision>5</cp:revision>
  <cp:lastPrinted>2020-08-17T12:12:00Z</cp:lastPrinted>
  <dcterms:created xsi:type="dcterms:W3CDTF">2020-08-17T12:08:00Z</dcterms:created>
  <dcterms:modified xsi:type="dcterms:W3CDTF">2023-07-17T10:22:00Z</dcterms:modified>
</cp:coreProperties>
</file>